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6044BE" w14:textId="0C63B62E" w:rsidR="0054100F" w:rsidRDefault="0054100F" w:rsidP="0054100F">
      <w:pPr>
        <w:jc w:val="center"/>
        <w:rPr>
          <w:b/>
          <w:bCs/>
          <w:sz w:val="32"/>
          <w:szCs w:val="32"/>
        </w:rPr>
      </w:pPr>
      <w:r w:rsidRPr="0054100F">
        <w:rPr>
          <w:b/>
          <w:bCs/>
          <w:sz w:val="32"/>
          <w:szCs w:val="32"/>
        </w:rPr>
        <w:t xml:space="preserve">NGÀY HỘI STEM TẠI TRƯỜNG TIỂU HỌC NGUYỄN BÁ NGỌC </w:t>
      </w:r>
      <w:r>
        <w:rPr>
          <w:b/>
          <w:bCs/>
          <w:sz w:val="32"/>
          <w:szCs w:val="32"/>
        </w:rPr>
        <w:t xml:space="preserve">    </w:t>
      </w:r>
      <w:r w:rsidRPr="0054100F">
        <w:rPr>
          <w:b/>
          <w:bCs/>
          <w:sz w:val="32"/>
          <w:szCs w:val="32"/>
        </w:rPr>
        <w:t>SÂN CHƠI SÁNG TẠO CHO HỌC SINH</w:t>
      </w:r>
    </w:p>
    <w:p w14:paraId="79F471EB" w14:textId="77777777" w:rsidR="0054100F" w:rsidRPr="0054100F" w:rsidRDefault="0054100F" w:rsidP="0054100F">
      <w:pPr>
        <w:jc w:val="center"/>
        <w:rPr>
          <w:sz w:val="28"/>
          <w:szCs w:val="28"/>
        </w:rPr>
      </w:pPr>
    </w:p>
    <w:p w14:paraId="5D3A1672" w14:textId="308C27DC" w:rsidR="0054100F" w:rsidRDefault="004542C4" w:rsidP="0054100F">
      <w:pPr>
        <w:ind w:firstLine="720"/>
      </w:pPr>
      <w:r w:rsidRPr="004542C4">
        <w:t xml:space="preserve">Ngày hội STEM tại trường Tiểu học Nguyễn Bá Ngọc vừa qua đã diễn ra trong không khí sôi nổi, hào hứng với sự tham gia nhiệt tình của thầy </w:t>
      </w:r>
      <w:r w:rsidR="00BC2DC3">
        <w:t>cô và</w:t>
      </w:r>
      <w:r w:rsidRPr="004542C4">
        <w:t xml:space="preserve"> học sinh. Đây là dịp để các em học sinh được khám phá thế giới khoa học qua những trải nghiệm thực tế và đầy sáng tạo.</w:t>
      </w:r>
    </w:p>
    <w:tbl>
      <w:tblPr>
        <w:tblStyle w:val="TableGrid"/>
        <w:tblW w:w="0" w:type="auto"/>
        <w:tblLook w:val="04A0" w:firstRow="1" w:lastRow="0" w:firstColumn="1" w:lastColumn="0" w:noHBand="0" w:noVBand="1"/>
      </w:tblPr>
      <w:tblGrid>
        <w:gridCol w:w="9607"/>
      </w:tblGrid>
      <w:tr w:rsidR="0054100F" w14:paraId="59C40CB3" w14:textId="77777777" w:rsidTr="0054100F">
        <w:tc>
          <w:tcPr>
            <w:tcW w:w="9607" w:type="dxa"/>
          </w:tcPr>
          <w:p w14:paraId="5C2D87EA" w14:textId="52D758AF" w:rsidR="0054100F" w:rsidRDefault="0054100F" w:rsidP="0054100F">
            <w:r w:rsidRPr="0054100F">
              <w:rPr>
                <w:noProof/>
              </w:rPr>
              <w:drawing>
                <wp:inline distT="0" distB="0" distL="0" distR="0" wp14:anchorId="2A720B44" wp14:editId="100B5367">
                  <wp:extent cx="5968352" cy="6883685"/>
                  <wp:effectExtent l="0" t="0" r="0" b="0"/>
                  <wp:docPr id="938898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898695" name=""/>
                          <pic:cNvPicPr/>
                        </pic:nvPicPr>
                        <pic:blipFill>
                          <a:blip r:embed="rId4"/>
                          <a:stretch>
                            <a:fillRect/>
                          </a:stretch>
                        </pic:blipFill>
                        <pic:spPr>
                          <a:xfrm>
                            <a:off x="0" y="0"/>
                            <a:ext cx="6023237" cy="6946987"/>
                          </a:xfrm>
                          <a:prstGeom prst="rect">
                            <a:avLst/>
                          </a:prstGeom>
                        </pic:spPr>
                      </pic:pic>
                    </a:graphicData>
                  </a:graphic>
                </wp:inline>
              </w:drawing>
            </w:r>
          </w:p>
        </w:tc>
      </w:tr>
    </w:tbl>
    <w:p w14:paraId="187C030F" w14:textId="64CF10C4" w:rsidR="0054100F" w:rsidRDefault="00BC2DC3" w:rsidP="0054100F">
      <w:pPr>
        <w:ind w:firstLine="720"/>
      </w:pPr>
      <w:r w:rsidRPr="00BC2DC3">
        <w:lastRenderedPageBreak/>
        <w:t>Các gian hàng trưng bày sản phẩm STEM đa dạng, từ mô hình, robot mini, tới các thí nghiệm đơn giản. Mỗi sản phẩm đều do chính tay các em học sinh thực hiện dưới sự hướng dẫn của giáo viên. Không khí rộn ràng, đầy sáng tạo lan tỏa khắp sân trường.</w:t>
      </w:r>
    </w:p>
    <w:tbl>
      <w:tblPr>
        <w:tblStyle w:val="TableGrid"/>
        <w:tblW w:w="0" w:type="auto"/>
        <w:tblInd w:w="-147" w:type="dxa"/>
        <w:tblLook w:val="04A0" w:firstRow="1" w:lastRow="0" w:firstColumn="1" w:lastColumn="0" w:noHBand="0" w:noVBand="1"/>
      </w:tblPr>
      <w:tblGrid>
        <w:gridCol w:w="9532"/>
        <w:gridCol w:w="222"/>
      </w:tblGrid>
      <w:tr w:rsidR="004542C4" w14:paraId="6C28F38C" w14:textId="77777777" w:rsidTr="00400EC6">
        <w:tc>
          <w:tcPr>
            <w:tcW w:w="9532" w:type="dxa"/>
          </w:tcPr>
          <w:p w14:paraId="12D7788E" w14:textId="4ACD066C" w:rsidR="004542C4" w:rsidRDefault="00400EC6" w:rsidP="0054100F">
            <w:r>
              <w:rPr>
                <w:noProof/>
              </w:rPr>
              <w:drawing>
                <wp:inline distT="0" distB="0" distL="0" distR="0" wp14:anchorId="3893EE94" wp14:editId="3FD700D3">
                  <wp:extent cx="6067892" cy="4027470"/>
                  <wp:effectExtent l="0" t="0" r="9525" b="0"/>
                  <wp:docPr id="2398199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33535" cy="4071040"/>
                          </a:xfrm>
                          <a:prstGeom prst="rect">
                            <a:avLst/>
                          </a:prstGeom>
                          <a:noFill/>
                          <a:ln>
                            <a:noFill/>
                          </a:ln>
                        </pic:spPr>
                      </pic:pic>
                    </a:graphicData>
                  </a:graphic>
                </wp:inline>
              </w:drawing>
            </w:r>
          </w:p>
        </w:tc>
        <w:tc>
          <w:tcPr>
            <w:tcW w:w="222" w:type="dxa"/>
          </w:tcPr>
          <w:p w14:paraId="6F38ABEF" w14:textId="367C3846" w:rsidR="004542C4" w:rsidRDefault="004542C4" w:rsidP="0054100F"/>
        </w:tc>
      </w:tr>
      <w:tr w:rsidR="00400EC6" w14:paraId="483A419A" w14:textId="77777777" w:rsidTr="00400EC6">
        <w:tc>
          <w:tcPr>
            <w:tcW w:w="9532" w:type="dxa"/>
          </w:tcPr>
          <w:p w14:paraId="01C16279" w14:textId="77777777" w:rsidR="00400EC6" w:rsidRDefault="00400EC6" w:rsidP="0054100F">
            <w:pPr>
              <w:rPr>
                <w:noProof/>
                <w:lang w:val="en-US"/>
              </w:rPr>
            </w:pPr>
          </w:p>
          <w:p w14:paraId="321682AB" w14:textId="325B96CC" w:rsidR="00400EC6" w:rsidRDefault="00400EC6" w:rsidP="0054100F">
            <w:pPr>
              <w:rPr>
                <w:noProof/>
                <w:lang w:val="en-US"/>
              </w:rPr>
            </w:pPr>
            <w:r>
              <w:rPr>
                <w:noProof/>
                <w:lang w:val="en-US"/>
              </w:rPr>
              <w:drawing>
                <wp:inline distT="0" distB="0" distL="0" distR="0" wp14:anchorId="7EB4E3E0" wp14:editId="7C970B6C">
                  <wp:extent cx="5512191" cy="3729519"/>
                  <wp:effectExtent l="0" t="0" r="0" b="4445"/>
                  <wp:docPr id="20249434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563893" cy="3764500"/>
                          </a:xfrm>
                          <a:prstGeom prst="rect">
                            <a:avLst/>
                          </a:prstGeom>
                          <a:noFill/>
                          <a:ln>
                            <a:noFill/>
                          </a:ln>
                        </pic:spPr>
                      </pic:pic>
                    </a:graphicData>
                  </a:graphic>
                </wp:inline>
              </w:drawing>
            </w:r>
          </w:p>
          <w:p w14:paraId="1E96ACBB" w14:textId="77777777" w:rsidR="00400EC6" w:rsidRDefault="00400EC6" w:rsidP="0054100F">
            <w:pPr>
              <w:rPr>
                <w:noProof/>
                <w:lang w:val="en-US"/>
              </w:rPr>
            </w:pPr>
          </w:p>
          <w:p w14:paraId="1B1C7E02" w14:textId="77777777" w:rsidR="00400EC6" w:rsidRDefault="00400EC6" w:rsidP="0054100F">
            <w:pPr>
              <w:rPr>
                <w:noProof/>
                <w:lang w:val="en-US"/>
              </w:rPr>
            </w:pPr>
          </w:p>
          <w:p w14:paraId="31550903" w14:textId="4572340C" w:rsidR="00400EC6" w:rsidRDefault="00400EC6" w:rsidP="0054100F">
            <w:pPr>
              <w:rPr>
                <w:noProof/>
                <w:lang w:val="en-US"/>
              </w:rPr>
            </w:pPr>
            <w:r>
              <w:rPr>
                <w:noProof/>
                <w:lang w:val="en-US"/>
              </w:rPr>
              <w:drawing>
                <wp:inline distT="0" distB="0" distL="0" distR="0" wp14:anchorId="49438447" wp14:editId="6A5E545A">
                  <wp:extent cx="6092825" cy="3832261"/>
                  <wp:effectExtent l="0" t="0" r="3175" b="0"/>
                  <wp:docPr id="19906572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097630" cy="3835283"/>
                          </a:xfrm>
                          <a:prstGeom prst="rect">
                            <a:avLst/>
                          </a:prstGeom>
                          <a:noFill/>
                          <a:ln>
                            <a:noFill/>
                          </a:ln>
                        </pic:spPr>
                      </pic:pic>
                    </a:graphicData>
                  </a:graphic>
                </wp:inline>
              </w:drawing>
            </w:r>
          </w:p>
          <w:p w14:paraId="20FB7D0D" w14:textId="77777777" w:rsidR="00400EC6" w:rsidRDefault="00400EC6" w:rsidP="0054100F">
            <w:pPr>
              <w:rPr>
                <w:noProof/>
                <w:lang w:val="en-US"/>
              </w:rPr>
            </w:pPr>
          </w:p>
          <w:p w14:paraId="6D0E5690" w14:textId="79058D06" w:rsidR="00400EC6" w:rsidRDefault="00400EC6" w:rsidP="0054100F">
            <w:pPr>
              <w:rPr>
                <w:noProof/>
                <w:lang w:val="en-US"/>
              </w:rPr>
            </w:pPr>
            <w:r>
              <w:rPr>
                <w:noProof/>
                <w:lang w:val="en-US"/>
              </w:rPr>
              <w:drawing>
                <wp:inline distT="0" distB="0" distL="0" distR="0" wp14:anchorId="2AA618B8" wp14:editId="0F73D927">
                  <wp:extent cx="6092825" cy="4572000"/>
                  <wp:effectExtent l="0" t="0" r="3175" b="0"/>
                  <wp:docPr id="6506085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92825" cy="4572000"/>
                          </a:xfrm>
                          <a:prstGeom prst="rect">
                            <a:avLst/>
                          </a:prstGeom>
                          <a:noFill/>
                          <a:ln>
                            <a:noFill/>
                          </a:ln>
                        </pic:spPr>
                      </pic:pic>
                    </a:graphicData>
                  </a:graphic>
                </wp:inline>
              </w:drawing>
            </w:r>
          </w:p>
          <w:p w14:paraId="76489C37" w14:textId="77777777" w:rsidR="00400EC6" w:rsidRDefault="00400EC6" w:rsidP="0054100F">
            <w:pPr>
              <w:rPr>
                <w:noProof/>
                <w:lang w:val="en-US"/>
              </w:rPr>
            </w:pPr>
          </w:p>
          <w:p w14:paraId="753115C9" w14:textId="10489079" w:rsidR="00400EC6" w:rsidRDefault="00400EC6" w:rsidP="0054100F">
            <w:pPr>
              <w:rPr>
                <w:noProof/>
                <w:lang w:val="en-US"/>
              </w:rPr>
            </w:pPr>
            <w:r>
              <w:rPr>
                <w:noProof/>
                <w:lang w:val="en-US"/>
              </w:rPr>
              <w:drawing>
                <wp:inline distT="0" distB="0" distL="0" distR="0" wp14:anchorId="6617B18D" wp14:editId="19D7B28A">
                  <wp:extent cx="5927027" cy="4469258"/>
                  <wp:effectExtent l="0" t="0" r="0" b="7620"/>
                  <wp:docPr id="15166664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84795" cy="4512817"/>
                          </a:xfrm>
                          <a:prstGeom prst="rect">
                            <a:avLst/>
                          </a:prstGeom>
                          <a:noFill/>
                          <a:ln>
                            <a:noFill/>
                          </a:ln>
                        </pic:spPr>
                      </pic:pic>
                    </a:graphicData>
                  </a:graphic>
                </wp:inline>
              </w:drawing>
            </w:r>
          </w:p>
          <w:p w14:paraId="47BDE68F" w14:textId="77777777" w:rsidR="00400EC6" w:rsidRDefault="00400EC6" w:rsidP="0054100F">
            <w:pPr>
              <w:rPr>
                <w:noProof/>
                <w:lang w:val="en-US"/>
              </w:rPr>
            </w:pPr>
          </w:p>
          <w:p w14:paraId="2F976678" w14:textId="77777777" w:rsidR="00400EC6" w:rsidRDefault="00400EC6" w:rsidP="0054100F">
            <w:pPr>
              <w:rPr>
                <w:noProof/>
                <w:lang w:val="en-US"/>
              </w:rPr>
            </w:pPr>
          </w:p>
          <w:p w14:paraId="4389D41F" w14:textId="395D8C36" w:rsidR="00400EC6" w:rsidRDefault="00400EC6" w:rsidP="0054100F">
            <w:pPr>
              <w:rPr>
                <w:noProof/>
                <w:lang w:val="en-US"/>
              </w:rPr>
            </w:pPr>
            <w:r>
              <w:rPr>
                <w:noProof/>
                <w:lang w:val="en-US"/>
              </w:rPr>
              <w:drawing>
                <wp:inline distT="0" distB="0" distL="0" distR="0" wp14:anchorId="54D8D553" wp14:editId="5FBA8286">
                  <wp:extent cx="6092825" cy="3380198"/>
                  <wp:effectExtent l="0" t="0" r="3175" b="0"/>
                  <wp:docPr id="13955317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8768" cy="3383495"/>
                          </a:xfrm>
                          <a:prstGeom prst="rect">
                            <a:avLst/>
                          </a:prstGeom>
                          <a:noFill/>
                          <a:ln>
                            <a:noFill/>
                          </a:ln>
                        </pic:spPr>
                      </pic:pic>
                    </a:graphicData>
                  </a:graphic>
                </wp:inline>
              </w:drawing>
            </w:r>
          </w:p>
          <w:p w14:paraId="54E45D3C" w14:textId="77777777" w:rsidR="00400EC6" w:rsidRDefault="00400EC6" w:rsidP="0054100F">
            <w:pPr>
              <w:rPr>
                <w:noProof/>
                <w:lang w:val="en-US"/>
              </w:rPr>
            </w:pPr>
          </w:p>
          <w:p w14:paraId="492BE95A" w14:textId="77777777" w:rsidR="00400EC6" w:rsidRDefault="00400EC6" w:rsidP="0054100F">
            <w:pPr>
              <w:rPr>
                <w:noProof/>
                <w:lang w:val="en-US"/>
              </w:rPr>
            </w:pPr>
          </w:p>
          <w:p w14:paraId="13CFD31B" w14:textId="77777777" w:rsidR="00400EC6" w:rsidRDefault="00400EC6" w:rsidP="0054100F">
            <w:pPr>
              <w:rPr>
                <w:noProof/>
                <w:lang w:val="en-US"/>
              </w:rPr>
            </w:pPr>
          </w:p>
          <w:p w14:paraId="6EAC7B8F" w14:textId="77777777" w:rsidR="00400EC6" w:rsidRDefault="00400EC6" w:rsidP="0054100F">
            <w:pPr>
              <w:rPr>
                <w:noProof/>
                <w:lang w:val="en-US"/>
              </w:rPr>
            </w:pPr>
          </w:p>
          <w:p w14:paraId="13FBF4BA" w14:textId="77777777" w:rsidR="00400EC6" w:rsidRDefault="00400EC6" w:rsidP="0054100F">
            <w:pPr>
              <w:rPr>
                <w:noProof/>
                <w:lang w:val="en-US"/>
              </w:rPr>
            </w:pPr>
          </w:p>
          <w:p w14:paraId="42744C6A" w14:textId="2B24A453" w:rsidR="00400EC6" w:rsidRDefault="00400EC6" w:rsidP="0054100F">
            <w:pPr>
              <w:rPr>
                <w:noProof/>
                <w:lang w:val="en-US"/>
              </w:rPr>
            </w:pPr>
            <w:r>
              <w:rPr>
                <w:noProof/>
                <w:lang w:val="en-US"/>
              </w:rPr>
              <w:drawing>
                <wp:inline distT="0" distB="0" distL="0" distR="0" wp14:anchorId="62A5A1FA" wp14:editId="2673E263">
                  <wp:extent cx="6102985" cy="7438490"/>
                  <wp:effectExtent l="0" t="0" r="0" b="0"/>
                  <wp:docPr id="14818222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06054" cy="7442230"/>
                          </a:xfrm>
                          <a:prstGeom prst="rect">
                            <a:avLst/>
                          </a:prstGeom>
                          <a:noFill/>
                          <a:ln>
                            <a:noFill/>
                          </a:ln>
                        </pic:spPr>
                      </pic:pic>
                    </a:graphicData>
                  </a:graphic>
                </wp:inline>
              </w:drawing>
            </w:r>
          </w:p>
          <w:p w14:paraId="7573C4C9" w14:textId="77777777" w:rsidR="00400EC6" w:rsidRDefault="00400EC6" w:rsidP="0054100F">
            <w:pPr>
              <w:rPr>
                <w:noProof/>
                <w:lang w:val="en-US"/>
              </w:rPr>
            </w:pPr>
          </w:p>
          <w:p w14:paraId="4BBBFCEA" w14:textId="77777777" w:rsidR="00400EC6" w:rsidRDefault="00400EC6" w:rsidP="0054100F">
            <w:pPr>
              <w:rPr>
                <w:noProof/>
                <w:lang w:val="en-US"/>
              </w:rPr>
            </w:pPr>
          </w:p>
          <w:p w14:paraId="5BD3B60E" w14:textId="77777777" w:rsidR="00400EC6" w:rsidRDefault="00400EC6" w:rsidP="0054100F">
            <w:pPr>
              <w:rPr>
                <w:noProof/>
                <w:lang w:val="en-US"/>
              </w:rPr>
            </w:pPr>
          </w:p>
          <w:p w14:paraId="59BA5367" w14:textId="77777777" w:rsidR="00400EC6" w:rsidRDefault="00400EC6" w:rsidP="0054100F">
            <w:pPr>
              <w:rPr>
                <w:noProof/>
                <w:lang w:val="en-US"/>
              </w:rPr>
            </w:pPr>
          </w:p>
          <w:p w14:paraId="425E15BA" w14:textId="0ED163D6" w:rsidR="00400EC6" w:rsidRDefault="00400EC6" w:rsidP="0054100F">
            <w:pPr>
              <w:rPr>
                <w:noProof/>
                <w:lang w:val="en-US"/>
              </w:rPr>
            </w:pPr>
            <w:r>
              <w:rPr>
                <w:noProof/>
                <w:lang w:val="en-US"/>
              </w:rPr>
              <w:t>=</w:t>
            </w:r>
          </w:p>
          <w:p w14:paraId="4E267E52" w14:textId="77777777" w:rsidR="00400EC6" w:rsidRDefault="00400EC6" w:rsidP="0054100F">
            <w:pPr>
              <w:rPr>
                <w:noProof/>
                <w:lang w:val="en-US"/>
              </w:rPr>
            </w:pPr>
          </w:p>
          <w:p w14:paraId="774D3BF1" w14:textId="1219C7B4" w:rsidR="00400EC6" w:rsidRDefault="00400EC6" w:rsidP="0054100F">
            <w:pPr>
              <w:rPr>
                <w:noProof/>
                <w:lang w:val="en-US"/>
              </w:rPr>
            </w:pPr>
            <w:r>
              <w:rPr>
                <w:noProof/>
                <w:lang w:val="en-US"/>
              </w:rPr>
              <w:drawing>
                <wp:inline distT="0" distB="0" distL="0" distR="0" wp14:anchorId="75F3F4D0" wp14:editId="41F62203">
                  <wp:extent cx="6102985" cy="4828854"/>
                  <wp:effectExtent l="0" t="0" r="0" b="0"/>
                  <wp:docPr id="18447081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07167" cy="4832163"/>
                          </a:xfrm>
                          <a:prstGeom prst="rect">
                            <a:avLst/>
                          </a:prstGeom>
                          <a:noFill/>
                          <a:ln>
                            <a:noFill/>
                          </a:ln>
                        </pic:spPr>
                      </pic:pic>
                    </a:graphicData>
                  </a:graphic>
                </wp:inline>
              </w:drawing>
            </w:r>
          </w:p>
          <w:p w14:paraId="48E11C09" w14:textId="77777777" w:rsidR="00400EC6" w:rsidRDefault="00400EC6" w:rsidP="0054100F">
            <w:pPr>
              <w:rPr>
                <w:noProof/>
                <w:lang w:val="en-US"/>
              </w:rPr>
            </w:pPr>
          </w:p>
          <w:p w14:paraId="5AD19459" w14:textId="77777777" w:rsidR="00571601" w:rsidRDefault="00571601" w:rsidP="0054100F">
            <w:pPr>
              <w:rPr>
                <w:noProof/>
                <w:lang w:val="en-US"/>
              </w:rPr>
            </w:pPr>
          </w:p>
          <w:p w14:paraId="6A672027" w14:textId="3FD73EEE" w:rsidR="00571601" w:rsidRPr="00400EC6" w:rsidRDefault="00571601" w:rsidP="0054100F">
            <w:pPr>
              <w:rPr>
                <w:noProof/>
                <w:lang w:val="en-US"/>
              </w:rPr>
            </w:pPr>
            <w:r w:rsidRPr="004542C4">
              <w:rPr>
                <w:noProof/>
              </w:rPr>
              <w:drawing>
                <wp:inline distT="0" distB="0" distL="0" distR="0" wp14:anchorId="4EFE7982" wp14:editId="2609D72F">
                  <wp:extent cx="5886529" cy="3400425"/>
                  <wp:effectExtent l="0" t="0" r="0" b="0"/>
                  <wp:docPr id="20726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6492" name=""/>
                          <pic:cNvPicPr/>
                        </pic:nvPicPr>
                        <pic:blipFill>
                          <a:blip r:embed="rId12"/>
                          <a:stretch>
                            <a:fillRect/>
                          </a:stretch>
                        </pic:blipFill>
                        <pic:spPr>
                          <a:xfrm>
                            <a:off x="0" y="0"/>
                            <a:ext cx="5896115" cy="3405963"/>
                          </a:xfrm>
                          <a:prstGeom prst="rect">
                            <a:avLst/>
                          </a:prstGeom>
                        </pic:spPr>
                      </pic:pic>
                    </a:graphicData>
                  </a:graphic>
                </wp:inline>
              </w:drawing>
            </w:r>
          </w:p>
        </w:tc>
        <w:tc>
          <w:tcPr>
            <w:tcW w:w="222" w:type="dxa"/>
          </w:tcPr>
          <w:p w14:paraId="1149687D" w14:textId="77777777" w:rsidR="00400EC6" w:rsidRDefault="00400EC6" w:rsidP="0054100F"/>
        </w:tc>
      </w:tr>
    </w:tbl>
    <w:p w14:paraId="688E22A6" w14:textId="16BC8A43" w:rsidR="0054100F" w:rsidRDefault="00BC2DC3" w:rsidP="0054100F">
      <w:pPr>
        <w:ind w:firstLine="720"/>
      </w:pPr>
      <w:r w:rsidRPr="00BC2DC3">
        <w:t>Một điểm nhấn thú vị là phần thi thuyết trình sản phẩm STEM. Các em nhỏ đã thể hiện sự tự tin, thuyết phục và khả năng tư duy logic khi giới thiệu ý tưởng, nguyên lý hoạt động và ứng dụng thực tế của mô hình mình thực hiện. Những tiếng vỗ tay cổ vũ không ngớt là phần thưởng xứng đáng cho nỗ lực của các em.</w:t>
      </w:r>
    </w:p>
    <w:tbl>
      <w:tblPr>
        <w:tblStyle w:val="TableGrid"/>
        <w:tblW w:w="0" w:type="auto"/>
        <w:tblLook w:val="04A0" w:firstRow="1" w:lastRow="0" w:firstColumn="1" w:lastColumn="0" w:noHBand="0" w:noVBand="1"/>
      </w:tblPr>
      <w:tblGrid>
        <w:gridCol w:w="222"/>
        <w:gridCol w:w="9385"/>
      </w:tblGrid>
      <w:tr w:rsidR="00BC2DC3" w14:paraId="5889B669" w14:textId="77777777" w:rsidTr="00995262">
        <w:tc>
          <w:tcPr>
            <w:tcW w:w="279" w:type="dxa"/>
          </w:tcPr>
          <w:p w14:paraId="6BF2919B" w14:textId="31C364C2" w:rsidR="004542C4" w:rsidRDefault="004542C4" w:rsidP="0054100F"/>
        </w:tc>
        <w:tc>
          <w:tcPr>
            <w:tcW w:w="9328" w:type="dxa"/>
          </w:tcPr>
          <w:p w14:paraId="53C8C711" w14:textId="460D8726" w:rsidR="004542C4" w:rsidRDefault="00BC2DC3" w:rsidP="0054100F">
            <w:r w:rsidRPr="00BC2DC3">
              <w:rPr>
                <w:noProof/>
              </w:rPr>
              <w:drawing>
                <wp:inline distT="0" distB="0" distL="0" distR="0" wp14:anchorId="1006A4BC" wp14:editId="282FBC1F">
                  <wp:extent cx="6049010" cy="6637106"/>
                  <wp:effectExtent l="0" t="0" r="8890" b="0"/>
                  <wp:docPr id="744170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170007" name=""/>
                          <pic:cNvPicPr/>
                        </pic:nvPicPr>
                        <pic:blipFill>
                          <a:blip r:embed="rId13"/>
                          <a:stretch>
                            <a:fillRect/>
                          </a:stretch>
                        </pic:blipFill>
                        <pic:spPr>
                          <a:xfrm>
                            <a:off x="0" y="0"/>
                            <a:ext cx="6159370" cy="6758196"/>
                          </a:xfrm>
                          <a:prstGeom prst="rect">
                            <a:avLst/>
                          </a:prstGeom>
                        </pic:spPr>
                      </pic:pic>
                    </a:graphicData>
                  </a:graphic>
                </wp:inline>
              </w:drawing>
            </w:r>
          </w:p>
        </w:tc>
      </w:tr>
    </w:tbl>
    <w:p w14:paraId="1932AE47" w14:textId="77777777" w:rsidR="004542C4" w:rsidRPr="0054100F" w:rsidRDefault="004542C4" w:rsidP="0054100F">
      <w:pPr>
        <w:ind w:firstLine="720"/>
      </w:pPr>
    </w:p>
    <w:p w14:paraId="2FD43018" w14:textId="77777777" w:rsidR="0054100F" w:rsidRPr="0054100F" w:rsidRDefault="0054100F" w:rsidP="0054100F">
      <w:pPr>
        <w:ind w:firstLine="720"/>
      </w:pPr>
      <w:r w:rsidRPr="0054100F">
        <w:t>Ngày hội STEM thực sự đã trở thành một sân chơi bổ ích và lý thú, góp phần làm phong phú thêm đời sống học đường và nuôi dưỡng những ước mơ khoa học trong tâm hồn trẻ thơ.</w:t>
      </w:r>
    </w:p>
    <w:p w14:paraId="44D0E0A1" w14:textId="77777777" w:rsidR="0054100F" w:rsidRDefault="0054100F"/>
    <w:sectPr w:rsidR="0054100F" w:rsidSect="0054100F">
      <w:pgSz w:w="11906" w:h="16838"/>
      <w:pgMar w:top="1440" w:right="849"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3"/>
  <w:defaultTabStop w:val="720"/>
  <w:characterSpacingControl w:val="doNotCompress"/>
  <w:savePreviewPicture/>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00F"/>
    <w:rsid w:val="000B595A"/>
    <w:rsid w:val="00400EC6"/>
    <w:rsid w:val="004542C4"/>
    <w:rsid w:val="0054100F"/>
    <w:rsid w:val="00571601"/>
    <w:rsid w:val="00674304"/>
    <w:rsid w:val="00995262"/>
    <w:rsid w:val="00BC2DC3"/>
    <w:rsid w:val="00EF4EF7"/>
  </w:rsids>
  <m:mathPr>
    <m:mathFont m:val="Cambria Math"/>
    <m:brkBin m:val="before"/>
    <m:brkBinSub m:val="--"/>
    <m:smallFrac m:val="0"/>
    <m:dispDef/>
    <m:lMargin m:val="0"/>
    <m:rMargin m:val="0"/>
    <m:defJc m:val="centerGroup"/>
    <m:wrapIndent m:val="1440"/>
    <m:intLim m:val="subSup"/>
    <m:naryLim m:val="undOvr"/>
  </m:mathPr>
  <w:themeFontLang w:val="vi-VN"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1FA27B"/>
  <w15:chartTrackingRefBased/>
  <w15:docId w15:val="{FD4C09E7-E341-4EC8-A802-8D5886002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vi-VN"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4100F"/>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54100F"/>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54100F"/>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54100F"/>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54100F"/>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54100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4100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4100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4100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4100F"/>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54100F"/>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54100F"/>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54100F"/>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54100F"/>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54100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4100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4100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4100F"/>
    <w:rPr>
      <w:rFonts w:eastAsiaTheme="majorEastAsia" w:cstheme="majorBidi"/>
      <w:color w:val="272727" w:themeColor="text1" w:themeTint="D8"/>
    </w:rPr>
  </w:style>
  <w:style w:type="paragraph" w:styleId="Title">
    <w:name w:val="Title"/>
    <w:basedOn w:val="Normal"/>
    <w:next w:val="Normal"/>
    <w:link w:val="TitleChar"/>
    <w:uiPriority w:val="10"/>
    <w:qFormat/>
    <w:rsid w:val="0054100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4100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4100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4100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4100F"/>
    <w:pPr>
      <w:spacing w:before="160"/>
      <w:jc w:val="center"/>
    </w:pPr>
    <w:rPr>
      <w:i/>
      <w:iCs/>
      <w:color w:val="404040" w:themeColor="text1" w:themeTint="BF"/>
    </w:rPr>
  </w:style>
  <w:style w:type="character" w:customStyle="1" w:styleId="QuoteChar">
    <w:name w:val="Quote Char"/>
    <w:basedOn w:val="DefaultParagraphFont"/>
    <w:link w:val="Quote"/>
    <w:uiPriority w:val="29"/>
    <w:rsid w:val="0054100F"/>
    <w:rPr>
      <w:i/>
      <w:iCs/>
      <w:color w:val="404040" w:themeColor="text1" w:themeTint="BF"/>
    </w:rPr>
  </w:style>
  <w:style w:type="paragraph" w:styleId="ListParagraph">
    <w:name w:val="List Paragraph"/>
    <w:basedOn w:val="Normal"/>
    <w:uiPriority w:val="34"/>
    <w:qFormat/>
    <w:rsid w:val="0054100F"/>
    <w:pPr>
      <w:ind w:left="720"/>
      <w:contextualSpacing/>
    </w:pPr>
  </w:style>
  <w:style w:type="character" w:styleId="IntenseEmphasis">
    <w:name w:val="Intense Emphasis"/>
    <w:basedOn w:val="DefaultParagraphFont"/>
    <w:uiPriority w:val="21"/>
    <w:qFormat/>
    <w:rsid w:val="0054100F"/>
    <w:rPr>
      <w:i/>
      <w:iCs/>
      <w:color w:val="2F5496" w:themeColor="accent1" w:themeShade="BF"/>
    </w:rPr>
  </w:style>
  <w:style w:type="paragraph" w:styleId="IntenseQuote">
    <w:name w:val="Intense Quote"/>
    <w:basedOn w:val="Normal"/>
    <w:next w:val="Normal"/>
    <w:link w:val="IntenseQuoteChar"/>
    <w:uiPriority w:val="30"/>
    <w:qFormat/>
    <w:rsid w:val="0054100F"/>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54100F"/>
    <w:rPr>
      <w:i/>
      <w:iCs/>
      <w:color w:val="2F5496" w:themeColor="accent1" w:themeShade="BF"/>
    </w:rPr>
  </w:style>
  <w:style w:type="character" w:styleId="IntenseReference">
    <w:name w:val="Intense Reference"/>
    <w:basedOn w:val="DefaultParagraphFont"/>
    <w:uiPriority w:val="32"/>
    <w:qFormat/>
    <w:rsid w:val="0054100F"/>
    <w:rPr>
      <w:b/>
      <w:bCs/>
      <w:smallCaps/>
      <w:color w:val="2F5496" w:themeColor="accent1" w:themeShade="BF"/>
      <w:spacing w:val="5"/>
    </w:rPr>
  </w:style>
  <w:style w:type="table" w:styleId="TableGrid">
    <w:name w:val="Table Grid"/>
    <w:basedOn w:val="TableNormal"/>
    <w:uiPriority w:val="39"/>
    <w:rsid w:val="005410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75247755">
      <w:bodyDiv w:val="1"/>
      <w:marLeft w:val="0"/>
      <w:marRight w:val="0"/>
      <w:marTop w:val="0"/>
      <w:marBottom w:val="0"/>
      <w:divBdr>
        <w:top w:val="none" w:sz="0" w:space="0" w:color="auto"/>
        <w:left w:val="none" w:sz="0" w:space="0" w:color="auto"/>
        <w:bottom w:val="none" w:sz="0" w:space="0" w:color="auto"/>
        <w:right w:val="none" w:sz="0" w:space="0" w:color="auto"/>
      </w:divBdr>
    </w:div>
    <w:div w:id="785659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theme" Target="theme/theme1.xml"/><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41</TotalTime>
  <Pages>7</Pages>
  <Words>168</Words>
  <Characters>959</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buithiphuong218150@gmail.com</dc:creator>
  <cp:keywords/>
  <dc:description/>
  <cp:lastModifiedBy>Admin</cp:lastModifiedBy>
  <cp:revision>5</cp:revision>
  <dcterms:created xsi:type="dcterms:W3CDTF">2025-04-13T15:57:00Z</dcterms:created>
  <dcterms:modified xsi:type="dcterms:W3CDTF">2025-04-21T09:42:00Z</dcterms:modified>
</cp:coreProperties>
</file>